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8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3"/>
        <w:gridCol w:w="3787"/>
        <w:gridCol w:w="1258"/>
        <w:gridCol w:w="3448"/>
        <w:gridCol w:w="1315"/>
        <w:gridCol w:w="3615"/>
      </w:tblGrid>
      <w:tr w:rsidR="00352858" w:rsidTr="00352858">
        <w:tc>
          <w:tcPr>
            <w:tcW w:w="1363" w:type="dxa"/>
          </w:tcPr>
          <w:p w:rsidR="00352858" w:rsidRDefault="003B427B" w:rsidP="0035285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9.65pt;margin-top:9.7pt;width:39.3pt;height:.05pt;flip:x;z-index:251653120" o:connectortype="straight" strokecolor="#0070c0" strokeweight="2.25pt">
                  <v:stroke endarrow="block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9.65pt;margin-top:2.7pt;width:39.3pt;height:0;z-index:251654144" o:connectortype="straight" strokecolor="#0070c0" strokeweight="2.25pt">
                  <v:stroke endarrow="block"/>
                </v:shape>
              </w:pict>
            </w:r>
          </w:p>
        </w:tc>
        <w:tc>
          <w:tcPr>
            <w:tcW w:w="3787" w:type="dxa"/>
          </w:tcPr>
          <w:p w:rsidR="00352858" w:rsidRDefault="00352858" w:rsidP="00352858">
            <w:r>
              <w:t>- движение транспортных средств</w:t>
            </w:r>
          </w:p>
        </w:tc>
        <w:tc>
          <w:tcPr>
            <w:tcW w:w="1258" w:type="dxa"/>
          </w:tcPr>
          <w:p w:rsidR="00352858" w:rsidRDefault="003B427B" w:rsidP="00352858">
            <w:r>
              <w:rPr>
                <w:noProof/>
              </w:rPr>
              <w:pict>
                <v:shape id="_x0000_s1053" type="#_x0000_t32" style="position:absolute;margin-left:-1.6pt;margin-top:9.65pt;width:39.9pt;height:0;z-index:251655168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3448" w:type="dxa"/>
          </w:tcPr>
          <w:p w:rsidR="00352858" w:rsidRDefault="00352858" w:rsidP="00352858">
            <w:r>
              <w:t xml:space="preserve">- тротуар </w:t>
            </w:r>
          </w:p>
        </w:tc>
        <w:tc>
          <w:tcPr>
            <w:tcW w:w="1315" w:type="dxa"/>
          </w:tcPr>
          <w:p w:rsidR="00352858" w:rsidRDefault="003B427B" w:rsidP="00352858">
            <w:r>
              <w:rPr>
                <w:noProof/>
              </w:rPr>
              <w:pict>
                <v:group id="_x0000_s1062" style="position:absolute;margin-left:19.4pt;margin-top:2.95pt;width:12.45pt;height:16pt;z-index:251656192;mso-position-horizontal-relative:text;mso-position-vertical-relative:text" coordorigin="1470,915" coordsize="690,855">
                  <v:roundrect id="_x0000_s1063" style="position:absolute;left:1470;top:915;width:690;height:855" arcsize="10923f"/>
                  <v:oval id="_x0000_s1064" style="position:absolute;left:1609;top:1065;width:446;height:570" fillcolor="red"/>
                </v:group>
              </w:pict>
            </w:r>
          </w:p>
          <w:p w:rsidR="00352858" w:rsidRDefault="00352858" w:rsidP="00352858"/>
        </w:tc>
        <w:tc>
          <w:tcPr>
            <w:tcW w:w="3615" w:type="dxa"/>
          </w:tcPr>
          <w:p w:rsidR="00352858" w:rsidRDefault="00352858" w:rsidP="00352858">
            <w:r>
              <w:t>- светофор</w:t>
            </w:r>
          </w:p>
        </w:tc>
      </w:tr>
      <w:tr w:rsidR="00352858" w:rsidTr="00352858">
        <w:tc>
          <w:tcPr>
            <w:tcW w:w="1363" w:type="dxa"/>
          </w:tcPr>
          <w:p w:rsidR="00352858" w:rsidRDefault="003B427B" w:rsidP="00352858">
            <w:r>
              <w:rPr>
                <w:noProof/>
              </w:rPr>
              <w:pict>
                <v:shape id="_x0000_s1049" type="#_x0000_t32" style="position:absolute;margin-left:9.65pt;margin-top:7.75pt;width:47.05pt;height:0;z-index:251657216;mso-position-horizontal-relative:text;mso-position-vertical-relative:text" o:connectortype="straight" strokecolor="red" strokeweight="2.25pt">
                  <v:stroke dashstyle="dash" startarrow="open" endarrow="open"/>
                </v:shape>
              </w:pict>
            </w:r>
          </w:p>
        </w:tc>
        <w:tc>
          <w:tcPr>
            <w:tcW w:w="3787" w:type="dxa"/>
          </w:tcPr>
          <w:p w:rsidR="00352858" w:rsidRDefault="00352858" w:rsidP="00352858">
            <w:r>
              <w:t xml:space="preserve">- движение детей (учеников) </w:t>
            </w:r>
            <w:proofErr w:type="gramStart"/>
            <w:r>
              <w:t>в</w:t>
            </w:r>
            <w:proofErr w:type="gramEnd"/>
            <w:r>
              <w:t xml:space="preserve"> (из) ОУ</w:t>
            </w:r>
          </w:p>
        </w:tc>
        <w:tc>
          <w:tcPr>
            <w:tcW w:w="1258" w:type="dxa"/>
          </w:tcPr>
          <w:p w:rsidR="00352858" w:rsidRDefault="003B427B" w:rsidP="00352858">
            <w:r>
              <w:rPr>
                <w:noProof/>
              </w:rPr>
              <w:pict>
                <v:group id="_x0000_s1054" style="position:absolute;margin-left:-.4pt;margin-top:7.75pt;width:40.95pt;height:4pt;z-index:251658240;mso-position-horizontal-relative:text;mso-position-vertical-relative:text" coordorigin="6006,1118" coordsize="1660,57">
                  <v:shape id="_x0000_s1055" type="#_x0000_t32" style="position:absolute;left:6051;top:1144;width:1615;height:0" o:connectortype="straigh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56" type="#_x0000_t120" style="position:absolute;left:6006;top:1118;width:57;height:57"/>
                  <v:shape id="_x0000_s1057" type="#_x0000_t120" style="position:absolute;left:6324;top:1118;width:57;height:57"/>
                  <v:shape id="_x0000_s1058" type="#_x0000_t120" style="position:absolute;left:6645;top:1118;width:57;height:57"/>
                  <v:shape id="_x0000_s1059" type="#_x0000_t120" style="position:absolute;left:7007;top:1118;width:57;height:57"/>
                  <v:shape id="_x0000_s1060" type="#_x0000_t120" style="position:absolute;left:7336;top:1118;width:57;height:57"/>
                  <v:shape id="_x0000_s1061" type="#_x0000_t120" style="position:absolute;left:7609;top:1118;width:57;height:57"/>
                </v:group>
              </w:pict>
            </w:r>
          </w:p>
        </w:tc>
        <w:tc>
          <w:tcPr>
            <w:tcW w:w="3448" w:type="dxa"/>
          </w:tcPr>
          <w:p w:rsidR="00352858" w:rsidRDefault="00352858" w:rsidP="00352858">
            <w:r>
              <w:t>- пешеходное ограждение</w:t>
            </w:r>
          </w:p>
          <w:p w:rsidR="00352858" w:rsidRDefault="00352858" w:rsidP="00352858"/>
        </w:tc>
        <w:tc>
          <w:tcPr>
            <w:tcW w:w="1315" w:type="dxa"/>
          </w:tcPr>
          <w:p w:rsidR="00352858" w:rsidRDefault="003B427B" w:rsidP="00352858">
            <w:r>
              <w:rPr>
                <w:noProof/>
              </w:rPr>
              <w:pict>
                <v:shape id="_x0000_s1065" type="#_x0000_t120" style="position:absolute;margin-left:19.4pt;margin-top:4.6pt;width:12.55pt;height:12.2pt;z-index:251659264;mso-position-horizontal-relative:text;mso-position-vertical-relative:text" fillcolor="#ffc000"/>
              </w:pict>
            </w:r>
          </w:p>
        </w:tc>
        <w:tc>
          <w:tcPr>
            <w:tcW w:w="3615" w:type="dxa"/>
          </w:tcPr>
          <w:p w:rsidR="00352858" w:rsidRDefault="00352858" w:rsidP="00352858">
            <w:r>
              <w:t>- искусственное освещение</w:t>
            </w:r>
          </w:p>
        </w:tc>
      </w:tr>
      <w:tr w:rsidR="00352858" w:rsidTr="00352858">
        <w:tc>
          <w:tcPr>
            <w:tcW w:w="1363" w:type="dxa"/>
          </w:tcPr>
          <w:p w:rsidR="00352858" w:rsidRDefault="003B427B" w:rsidP="00352858">
            <w:r>
              <w:rPr>
                <w:noProof/>
              </w:rPr>
              <w:pict>
                <v:rect id="_x0000_s1052" style="position:absolute;margin-left:7.65pt;margin-top:2.85pt;width:49.05pt;height:18pt;z-index:251660288;mso-position-horizontal-relative:text;mso-position-vertical-relative:text" fillcolor="#fde9d9" strokecolor="#fde9d9 [665]" strokeweight="1pt">
                  <v:fill opacity="0" color2="#fde9d9 [665]" o:opacity2="0" focusposition="1" focussize="" focus="100%" type="gradient"/>
                  <v:shadow on="t" type="perspective" color="#974706 [1609]" opacity=".5" offset="1pt" offset2="-3pt"/>
                </v:rect>
              </w:pict>
            </w:r>
          </w:p>
          <w:p w:rsidR="00352858" w:rsidRDefault="00352858" w:rsidP="00352858"/>
        </w:tc>
        <w:tc>
          <w:tcPr>
            <w:tcW w:w="3787" w:type="dxa"/>
          </w:tcPr>
          <w:p w:rsidR="00352858" w:rsidRDefault="00352858" w:rsidP="00352858">
            <w:r>
              <w:t>- опасный участок дороги</w:t>
            </w:r>
          </w:p>
        </w:tc>
        <w:tc>
          <w:tcPr>
            <w:tcW w:w="1258" w:type="dxa"/>
          </w:tcPr>
          <w:p w:rsidR="00352858" w:rsidRDefault="003B427B" w:rsidP="00352858">
            <w:r>
              <w:rPr>
                <w:noProof/>
              </w:rPr>
              <w:pict>
                <v:shape id="_x0000_s1069" type="#_x0000_t32" style="position:absolute;margin-left:-2.2pt;margin-top:2.85pt;width:.6pt;height:17.95pt;z-index:251661312;mso-position-horizontal-relative:text;mso-position-vertical-relative:text" o:connectortype="straight" strokecolor="#1f497d [3215]" strokeweight="2.25pt">
                  <v:stroke dashstyle="dash"/>
                </v:shape>
              </w:pict>
            </w:r>
            <w:r>
              <w:rPr>
                <w:noProof/>
              </w:rPr>
              <w:pict>
                <v:shape id="_x0000_s1068" type="#_x0000_t32" style="position:absolute;margin-left:38.3pt;margin-top:2.85pt;width:0;height:17.95pt;flip:y;z-index:251662336;mso-position-horizontal-relative:text;mso-position-vertical-relative:text" o:connectortype="straight" strokecolor="#1f497d [3215]" strokeweight="2.25pt">
                  <v:stroke dashstyle="dash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-.4pt;margin-top:2.85pt;width:44.35pt;height:0;z-index:251663360;mso-position-horizontal-relative:text;mso-position-vertical-relative:text" o:connectortype="straight" strokecolor="#1f497d [3215]" strokeweight="2.25pt">
                  <v:stroke dashstyle="dash"/>
                </v:shape>
              </w:pict>
            </w:r>
          </w:p>
          <w:p w:rsidR="00352858" w:rsidRDefault="003B427B" w:rsidP="00352858">
            <w:r>
              <w:rPr>
                <w:noProof/>
              </w:rPr>
              <w:pict>
                <v:shape id="_x0000_s1067" type="#_x0000_t32" style="position:absolute;margin-left:-1.6pt;margin-top:7.4pt;width:44.35pt;height:0;z-index:251664384" o:connectortype="straight" strokecolor="#1f497d [3215]" strokeweight="2.25pt">
                  <v:stroke dashstyle="dash"/>
                </v:shape>
              </w:pict>
            </w:r>
          </w:p>
        </w:tc>
        <w:tc>
          <w:tcPr>
            <w:tcW w:w="3448" w:type="dxa"/>
          </w:tcPr>
          <w:p w:rsidR="00352858" w:rsidRDefault="00352858" w:rsidP="00352858">
            <w:r>
              <w:t>- ограждение ОУ</w:t>
            </w:r>
          </w:p>
        </w:tc>
        <w:tc>
          <w:tcPr>
            <w:tcW w:w="1315" w:type="dxa"/>
          </w:tcPr>
          <w:p w:rsidR="00352858" w:rsidRDefault="00352858" w:rsidP="00352858"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80010</wp:posOffset>
                  </wp:positionV>
                  <wp:extent cx="241300" cy="134620"/>
                  <wp:effectExtent l="0" t="57150" r="0" b="3683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040" t="47189" r="80098" b="4960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130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5" w:type="dxa"/>
          </w:tcPr>
          <w:p w:rsidR="00352858" w:rsidRDefault="00352858" w:rsidP="00352858">
            <w:r>
              <w:t xml:space="preserve">- искусственная неровность </w:t>
            </w:r>
          </w:p>
        </w:tc>
      </w:tr>
    </w:tbl>
    <w:p w:rsidR="00352858" w:rsidRPr="00EA1AF7" w:rsidRDefault="00A31E7A" w:rsidP="00352858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32" style="position:absolute;left:0;text-align:left;margin-left:253.15pt;margin-top:340.7pt;width:93.15pt;height:6.4pt;flip:y;z-index:251667456;mso-position-horizontal-relative:text;mso-position-vertical-relative:text" o:connectortype="straight" strokecolor="red" strokeweight="2.25pt">
            <v:stroke dashstyle="dash" startarrow="open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left:0;text-align:left;margin-left:191.2pt;margin-top:273.25pt;width:155.1pt;height:.05pt;z-index:251666432;mso-position-horizontal-relative:text;mso-position-vertical-relative:text" o:connectortype="straight" strokecolor="red" strokeweight="2.25pt">
            <v:stroke dashstyle="dash" startarrow="open" endarrow="open"/>
          </v:shape>
        </w:pict>
      </w:r>
      <w:r w:rsidR="00C11A7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298450</wp:posOffset>
            </wp:positionV>
            <wp:extent cx="7557770" cy="5196840"/>
            <wp:effectExtent l="19050" t="0" r="5080" b="0"/>
            <wp:wrapThrough wrapText="bothSides">
              <wp:wrapPolygon edited="0">
                <wp:start x="-54" y="0"/>
                <wp:lineTo x="-54" y="21537"/>
                <wp:lineTo x="21615" y="21537"/>
                <wp:lineTo x="21615" y="0"/>
                <wp:lineTo x="-54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19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858" w:rsidRPr="00EA1AF7">
        <w:rPr>
          <w:rFonts w:ascii="Times New Roman" w:hAnsi="Times New Roman" w:cs="Times New Roman"/>
          <w:b/>
          <w:sz w:val="28"/>
          <w:szCs w:val="28"/>
        </w:rPr>
        <w:t>План-схема района</w:t>
      </w:r>
      <w:r w:rsidR="00352858">
        <w:rPr>
          <w:rFonts w:ascii="Times New Roman" w:hAnsi="Times New Roman" w:cs="Times New Roman"/>
          <w:b/>
          <w:sz w:val="28"/>
          <w:szCs w:val="28"/>
        </w:rPr>
        <w:t xml:space="preserve"> расположения МБОУ СШ №3</w:t>
      </w:r>
      <w:r w:rsidR="00352858" w:rsidRPr="00EA1AF7">
        <w:rPr>
          <w:rFonts w:ascii="Times New Roman" w:hAnsi="Times New Roman" w:cs="Times New Roman"/>
          <w:b/>
          <w:sz w:val="28"/>
          <w:szCs w:val="28"/>
        </w:rPr>
        <w:t>,</w:t>
      </w:r>
      <w:r w:rsidR="0035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858" w:rsidRPr="00EA1AF7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и детей (учеников)</w:t>
      </w:r>
    </w:p>
    <w:sectPr w:rsidR="00352858" w:rsidRPr="00EA1AF7" w:rsidSect="0035285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52858"/>
    <w:rsid w:val="00141D3E"/>
    <w:rsid w:val="00352858"/>
    <w:rsid w:val="003B427B"/>
    <w:rsid w:val="0046793B"/>
    <w:rsid w:val="00A31E7A"/>
    <w:rsid w:val="00C1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9"/>
        <o:r id="V:Rule11" type="connector" idref="#_x0000_s1066"/>
        <o:r id="V:Rule12" type="connector" idref="#_x0000_s1069"/>
        <o:r id="V:Rule13" type="connector" idref="#_x0000_s1053"/>
        <o:r id="V:Rule14" type="connector" idref="#_x0000_s1050"/>
        <o:r id="V:Rule15" type="connector" idref="#_x0000_s1067"/>
        <o:r id="V:Rule16" type="connector" idref="#_x0000_s1068"/>
        <o:r id="V:Rule17" type="connector" idref="#_x0000_s1055"/>
        <o:r id="V:Rule18" type="connector" idref="#_x0000_s1051"/>
        <o:r id="V:Rule19" type="connector" idref="#_x0000_s1070"/>
        <o:r id="V:Rule21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2017-10-05T12:06:00Z</dcterms:created>
  <dcterms:modified xsi:type="dcterms:W3CDTF">2017-10-12T02:31:00Z</dcterms:modified>
</cp:coreProperties>
</file>